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0A0" w:rsidRDefault="005C10A0" w:rsidP="005C10A0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#131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B27E1" w:rsidRPr="004B27E1">
        <w:rPr>
          <w:rFonts w:ascii="Arial" w:hAnsi="Arial" w:cs="Arial"/>
          <w:b/>
          <w:bCs/>
          <w:snapToGrid w:val="0"/>
          <w:kern w:val="0"/>
          <w:sz w:val="24"/>
        </w:rPr>
        <w:t>R2-2505989</w:t>
      </w:r>
    </w:p>
    <w:p w:rsidR="005C10A0" w:rsidRDefault="005C10A0" w:rsidP="005C10A0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  <w:t>8.5.2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D02E8" w:rsidRPr="008D02E8">
        <w:rPr>
          <w:rFonts w:ascii="Arial" w:hAnsi="Arial" w:cs="Arial"/>
          <w:b/>
          <w:bCs/>
          <w:snapToGrid w:val="0"/>
          <w:kern w:val="0"/>
          <w:sz w:val="24"/>
        </w:rPr>
        <w:t>Remaining issues of on demand SSB S</w:t>
      </w:r>
      <w:r w:rsidR="008216D1">
        <w:rPr>
          <w:rFonts w:ascii="Arial" w:hAnsi="Arial" w:cs="Arial"/>
          <w:b/>
          <w:bCs/>
          <w:snapToGrid w:val="0"/>
          <w:kern w:val="0"/>
          <w:sz w:val="24"/>
        </w:rPr>
        <w:t>C</w:t>
      </w:r>
      <w:r w:rsidR="008D02E8" w:rsidRPr="008D02E8">
        <w:rPr>
          <w:rFonts w:ascii="Arial" w:hAnsi="Arial" w:cs="Arial"/>
          <w:b/>
          <w:bCs/>
          <w:snapToGrid w:val="0"/>
          <w:kern w:val="0"/>
          <w:sz w:val="24"/>
        </w:rPr>
        <w:t>ell operation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932622" w:rsidRDefault="00773E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32622" w:rsidRDefault="00773E61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paper, we share some understanding on </w:t>
      </w:r>
      <w:bookmarkStart w:id="2" w:name="_Toc12718547"/>
      <w:r w:rsidR="00FE2E17">
        <w:rPr>
          <w:rFonts w:ascii="Arial" w:hAnsi="Arial" w:cs="Arial" w:hint="eastAsia"/>
          <w:sz w:val="20"/>
          <w:szCs w:val="20"/>
        </w:rPr>
        <w:t>the remaining open issues</w:t>
      </w:r>
      <w:r w:rsidR="006C742E">
        <w:rPr>
          <w:rFonts w:ascii="Arial" w:hAnsi="Arial" w:cs="Arial"/>
          <w:sz w:val="20"/>
          <w:szCs w:val="20"/>
        </w:rPr>
        <w:t xml:space="preserve"> of on demand SSB SCell.</w:t>
      </w:r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:rsidR="006F70EE" w:rsidRDefault="006F70EE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Maxi</w:t>
      </w:r>
      <w:r>
        <w:rPr>
          <w:rFonts w:eastAsia="宋体"/>
          <w:b w:val="0"/>
          <w:bCs w:val="0"/>
          <w:sz w:val="30"/>
          <w:szCs w:val="30"/>
          <w:lang w:val="en-US"/>
        </w:rPr>
        <w:t>mum number of OD-SSB configuration per Cell</w:t>
      </w:r>
    </w:p>
    <w:p w:rsidR="00EE4BEB" w:rsidRDefault="00532C71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Since we have agreed that the OD-SSB MAC CE include a configuration index for each SCell activating OD-SSB, the maximum value of OD-SSB configuration for each SCell </w:t>
      </w:r>
      <w:r w:rsidR="00EB2CAA">
        <w:rPr>
          <w:rFonts w:eastAsiaTheme="minorEastAsia"/>
          <w:lang w:val="en-US" w:eastAsia="zh-CN"/>
        </w:rPr>
        <w:t>would impact the design of the MAC CE</w:t>
      </w:r>
      <w:r w:rsidR="00FC2C35">
        <w:rPr>
          <w:rFonts w:eastAsiaTheme="minorEastAsia"/>
          <w:lang w:val="en-US" w:eastAsia="zh-CN"/>
        </w:rPr>
        <w:t xml:space="preserve"> as it will impact the size of the configuration index.</w:t>
      </w:r>
    </w:p>
    <w:p w:rsidR="00FC2C35" w:rsidRDefault="00FC2C35" w:rsidP="00CC456E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Also considering that RAN1 would not discuss the detailed configuration and leave it to RAN2, we can make a decision on the maximum number of O</w:t>
      </w:r>
      <w:r w:rsidRPr="00FC2C35">
        <w:rPr>
          <w:rFonts w:eastAsiaTheme="minorEastAsia"/>
          <w:lang w:val="en-US" w:eastAsia="zh-CN"/>
        </w:rPr>
        <w:t>D-SSB configuration for each SCell</w:t>
      </w:r>
      <w:r w:rsidR="00391B4F">
        <w:rPr>
          <w:rFonts w:eastAsiaTheme="minorEastAsia"/>
          <w:lang w:val="en-US" w:eastAsia="zh-CN"/>
        </w:rPr>
        <w:t xml:space="preserve">, e.g. </w:t>
      </w:r>
      <w:r w:rsidR="00460079">
        <w:rPr>
          <w:rFonts w:eastAsiaTheme="minorEastAsia"/>
          <w:lang w:val="en-US" w:eastAsia="zh-CN"/>
        </w:rPr>
        <w:t xml:space="preserve">2 or </w:t>
      </w:r>
      <w:r w:rsidR="00391B4F"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>.</w:t>
      </w:r>
    </w:p>
    <w:p w:rsidR="00FC2C35" w:rsidRPr="00244FBD" w:rsidRDefault="00244FBD" w:rsidP="00CC456E">
      <w:pPr>
        <w:pStyle w:val="a0"/>
        <w:rPr>
          <w:rFonts w:eastAsiaTheme="minorEastAsia"/>
          <w:b/>
          <w:lang w:val="en-US" w:eastAsia="zh-CN"/>
        </w:rPr>
      </w:pPr>
      <w:r w:rsidRPr="00244FBD">
        <w:rPr>
          <w:rFonts w:eastAsiaTheme="minorEastAsia" w:hint="eastAsia"/>
          <w:b/>
          <w:lang w:val="en-US" w:eastAsia="zh-CN"/>
        </w:rPr>
        <w:t>P</w:t>
      </w:r>
      <w:r w:rsidR="00D3242F">
        <w:rPr>
          <w:rFonts w:eastAsiaTheme="minorEastAsia"/>
          <w:b/>
          <w:lang w:val="en-US" w:eastAsia="zh-CN"/>
        </w:rPr>
        <w:t>roposal 1</w:t>
      </w:r>
      <w:r w:rsidRPr="00244FBD">
        <w:rPr>
          <w:rFonts w:eastAsiaTheme="minorEastAsia"/>
          <w:b/>
          <w:lang w:val="en-US" w:eastAsia="zh-CN"/>
        </w:rPr>
        <w:t>: RAN2 make decision on the maximum number of OD-SSB configurat</w:t>
      </w:r>
      <w:r>
        <w:rPr>
          <w:rFonts w:eastAsiaTheme="minorEastAsia"/>
          <w:b/>
          <w:lang w:val="en-US" w:eastAsia="zh-CN"/>
        </w:rPr>
        <w:t>ion for each SCell, e.g. 2 or 4, which will decide the size of the configuration index in the on demand SSB MAC CE.</w:t>
      </w:r>
    </w:p>
    <w:p w:rsidR="00F029CE" w:rsidRPr="007A52C3" w:rsidRDefault="006A509B" w:rsidP="006A509B">
      <w:pPr>
        <w:pStyle w:val="2"/>
        <w:numPr>
          <w:ilvl w:val="1"/>
          <w:numId w:val="3"/>
        </w:numPr>
        <w:rPr>
          <w:rFonts w:eastAsiaTheme="minorEastAsia"/>
          <w:b w:val="0"/>
          <w:bCs w:val="0"/>
          <w:lang w:val="en-US"/>
        </w:rPr>
      </w:pPr>
      <w:r>
        <w:rPr>
          <w:rFonts w:eastAsiaTheme="minorEastAsia"/>
          <w:b w:val="0"/>
          <w:bCs w:val="0"/>
          <w:lang w:val="en-US"/>
        </w:rPr>
        <w:t xml:space="preserve">OD-SSB </w:t>
      </w:r>
      <w:r w:rsidRPr="006A509B">
        <w:rPr>
          <w:rFonts w:eastAsiaTheme="minorEastAsia"/>
          <w:b w:val="0"/>
          <w:bCs w:val="0"/>
          <w:lang w:val="en-US"/>
        </w:rPr>
        <w:t>Activation/Deactivation MAC CE</w:t>
      </w:r>
    </w:p>
    <w:p w:rsidR="003230C9" w:rsidRDefault="006A509B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following MAC CE has been defined for on demand SSB</w:t>
      </w:r>
      <w:r w:rsidR="003230C9">
        <w:rPr>
          <w:rFonts w:eastAsiaTheme="minorEastAsia"/>
          <w:lang w:val="en-US" w:eastAsia="zh-CN"/>
        </w:rPr>
        <w:t xml:space="preserve"> Activation and Deactivation</w:t>
      </w:r>
      <w:r w:rsidR="00166625">
        <w:rPr>
          <w:rFonts w:eastAsiaTheme="minorEastAsia"/>
          <w:lang w:val="en-US" w:eastAsia="zh-CN"/>
        </w:rPr>
        <w:t xml:space="preserve"> [1]</w:t>
      </w:r>
      <w:r w:rsidR="003230C9">
        <w:rPr>
          <w:rFonts w:eastAsiaTheme="minorEastAsia"/>
          <w:lang w:val="en-US" w:eastAsia="zh-CN"/>
        </w:rPr>
        <w:t>:</w:t>
      </w:r>
    </w:p>
    <w:p w:rsidR="00052784" w:rsidRDefault="00052784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-----------------------------38.321 CR---------------------------</w:t>
      </w:r>
    </w:p>
    <w:p w:rsidR="00052784" w:rsidRPr="00052784" w:rsidRDefault="00052784" w:rsidP="00052784">
      <w:pPr>
        <w:rPr>
          <w:rFonts w:ascii="Arial" w:eastAsia="宋体" w:hAnsi="Arial" w:cs="Arial"/>
          <w:kern w:val="0"/>
          <w:sz w:val="20"/>
          <w:szCs w:val="20"/>
        </w:rPr>
      </w:pPr>
      <w:r w:rsidRPr="00052784">
        <w:rPr>
          <w:rFonts w:ascii="Arial" w:hAnsi="Arial" w:cs="Arial"/>
          <w:sz w:val="20"/>
          <w:szCs w:val="20"/>
        </w:rPr>
        <w:t xml:space="preserve">The on-demand SSB Activation/Deactivation MAC CE of one Activation/Deactivation octet is identified by a MAC subheader with eLCID as specified in Table 6.2.1-1b. It has a variable size; it includes an Activation/Deactivation bitmap and, in ascending order based on the </w:t>
      </w:r>
      <w:r w:rsidRPr="00052784">
        <w:rPr>
          <w:rFonts w:ascii="Arial" w:hAnsi="Arial" w:cs="Arial"/>
          <w:i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>, an on-demand SSB configuration index field for each SCell on which on-demand SSB is activated in the bitmap. A single octet bitmap is used for Activation/Deactivation of the on-demand SSB transmission and indicating the presence of an on-demand SSB configuration index per Serving Cell, containing seven C-fields and one R-field. The on-demand SSB Activation/Deactivation MAC CE of one Activation/Deactivation octet is defined as follows (Figure 6.1.3.x-1).</w:t>
      </w:r>
    </w:p>
    <w:p w:rsidR="00052784" w:rsidRPr="00052784" w:rsidRDefault="00052784" w:rsidP="00052784">
      <w:pPr>
        <w:rPr>
          <w:rFonts w:ascii="Arial" w:hAnsi="Arial" w:cs="Arial"/>
          <w:sz w:val="20"/>
          <w:szCs w:val="20"/>
        </w:rPr>
      </w:pPr>
      <w:r w:rsidRPr="00052784">
        <w:rPr>
          <w:rFonts w:ascii="Arial" w:hAnsi="Arial" w:cs="Arial"/>
          <w:sz w:val="20"/>
          <w:szCs w:val="20"/>
        </w:rPr>
        <w:t xml:space="preserve">The on-demand SSB Activation/Deactivation MAC CE of four Activation/Deactivation octets is identified by a MAC subheader with eLCID as specified in Table 6.2.1-1b. It has a variable size; it includes an </w:t>
      </w:r>
      <w:r w:rsidRPr="00052784">
        <w:rPr>
          <w:rFonts w:ascii="Arial" w:hAnsi="Arial" w:cs="Arial"/>
          <w:sz w:val="20"/>
          <w:szCs w:val="20"/>
        </w:rPr>
        <w:lastRenderedPageBreak/>
        <w:t xml:space="preserve">Activation/Deactivation bitmap and, in ascending order based on the </w:t>
      </w:r>
      <w:r w:rsidRPr="00052784">
        <w:rPr>
          <w:rFonts w:ascii="Arial" w:hAnsi="Arial" w:cs="Arial"/>
          <w:i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>, an on-demand SSB configuration index field for each SCell on which on-demand SSB is activated in the bitmap. A four-octet bitmap is used for Activation/Deactivation of the pn-demand SSB transmission and indicating the presence of an on-demand SSB configuration index per Serving Cell, containing 31 C-fields and one R-field. The on-demand SSB Activation/Deactivation MAC CE of four Activation/Deactivation octets is defined as follows (Figure 6.1.3.x-2).</w:t>
      </w:r>
    </w:p>
    <w:p w:rsidR="00052784" w:rsidRPr="00052784" w:rsidRDefault="00052784" w:rsidP="00052784">
      <w:pPr>
        <w:ind w:left="568" w:hanging="284"/>
        <w:rPr>
          <w:rFonts w:ascii="Arial" w:hAnsi="Arial" w:cs="Arial"/>
          <w:sz w:val="20"/>
          <w:szCs w:val="20"/>
        </w:rPr>
      </w:pPr>
      <w:r w:rsidRPr="00052784">
        <w:rPr>
          <w:rFonts w:ascii="Arial" w:hAnsi="Arial" w:cs="Arial"/>
          <w:sz w:val="20"/>
          <w:szCs w:val="20"/>
        </w:rPr>
        <w:t>-</w:t>
      </w:r>
      <w:r w:rsidRPr="00052784">
        <w:rPr>
          <w:rFonts w:ascii="Arial" w:hAnsi="Arial" w:cs="Arial"/>
          <w:sz w:val="20"/>
          <w:szCs w:val="20"/>
        </w:rPr>
        <w:tab/>
        <w:t>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: If there is an SCell configured for the MAC entity with </w:t>
      </w:r>
      <w:r w:rsidRPr="00052784">
        <w:rPr>
          <w:rFonts w:ascii="Arial" w:hAnsi="Arial" w:cs="Arial"/>
          <w:i/>
          <w:sz w:val="20"/>
          <w:szCs w:val="20"/>
        </w:rPr>
        <w:t>SCellIndex i</w:t>
      </w:r>
      <w:r w:rsidRPr="00052784">
        <w:rPr>
          <w:rFonts w:ascii="Arial" w:hAnsi="Arial" w:cs="Arial"/>
          <w:sz w:val="20"/>
          <w:szCs w:val="20"/>
        </w:rPr>
        <w:t xml:space="preserve"> as specified in TS 38.331 [5], this field indicates the on-demand SSB activation/deactivation status for the SCell with </w:t>
      </w:r>
      <w:r w:rsidRPr="00052784">
        <w:rPr>
          <w:rFonts w:ascii="Arial" w:hAnsi="Arial" w:cs="Arial"/>
          <w:i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 xml:space="preserve"> i, else the MAC entity shall ignore the 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field. The 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field is set to 1 to indicate that on-demand SSB transmission on the SCell with </w:t>
      </w:r>
      <w:r w:rsidRPr="00052784">
        <w:rPr>
          <w:rFonts w:ascii="Arial" w:hAnsi="Arial" w:cs="Arial"/>
          <w:i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 xml:space="preserve"> i shall be activated with the corresponding on-demand SSB configuration index to be applied. The 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field is set to 0 to indicate that on-demand SSB transmission on the SCell with </w:t>
      </w:r>
      <w:r w:rsidRPr="00052784">
        <w:rPr>
          <w:rFonts w:ascii="Arial" w:hAnsi="Arial" w:cs="Arial"/>
          <w:i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 xml:space="preserve"> i shall be deactivated;</w:t>
      </w:r>
    </w:p>
    <w:p w:rsidR="00052784" w:rsidRPr="00052784" w:rsidRDefault="00052784" w:rsidP="00052784">
      <w:pPr>
        <w:ind w:left="568" w:hanging="284"/>
        <w:rPr>
          <w:rFonts w:ascii="Arial" w:hAnsi="Arial" w:cs="Arial"/>
          <w:sz w:val="20"/>
          <w:szCs w:val="20"/>
        </w:rPr>
      </w:pPr>
      <w:r w:rsidRPr="00052784">
        <w:rPr>
          <w:rFonts w:ascii="Arial" w:hAnsi="Arial" w:cs="Arial"/>
          <w:sz w:val="20"/>
          <w:szCs w:val="20"/>
        </w:rPr>
        <w:t>-</w:t>
      </w:r>
      <w:r w:rsidRPr="00052784">
        <w:rPr>
          <w:rFonts w:ascii="Arial" w:hAnsi="Arial" w:cs="Arial"/>
          <w:sz w:val="20"/>
          <w:szCs w:val="20"/>
        </w:rPr>
        <w:tab/>
        <w:t>ConfigIndex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: The on-demand SSB configuration index to apply for </w:t>
      </w:r>
      <w:r w:rsidRPr="00052784">
        <w:rPr>
          <w:rFonts w:ascii="Arial" w:hAnsi="Arial" w:cs="Arial"/>
          <w:i/>
          <w:sz w:val="20"/>
          <w:szCs w:val="20"/>
        </w:rPr>
        <w:t>SCellIndex i</w:t>
      </w:r>
      <w:r w:rsidRPr="00052784">
        <w:rPr>
          <w:rFonts w:ascii="Arial" w:hAnsi="Arial" w:cs="Arial"/>
          <w:sz w:val="20"/>
          <w:szCs w:val="20"/>
        </w:rPr>
        <w:t xml:space="preserve">. The octet containing this field is present for SCell with </w:t>
      </w:r>
      <w:r w:rsidRPr="00052784">
        <w:rPr>
          <w:rFonts w:ascii="Arial" w:hAnsi="Arial" w:cs="Arial"/>
          <w:i/>
          <w:iCs/>
          <w:sz w:val="20"/>
          <w:szCs w:val="20"/>
        </w:rPr>
        <w:t>SCellIndex</w:t>
      </w:r>
      <w:r w:rsidRPr="00052784">
        <w:rPr>
          <w:rFonts w:ascii="Arial" w:hAnsi="Arial" w:cs="Arial"/>
          <w:sz w:val="20"/>
          <w:szCs w:val="20"/>
        </w:rPr>
        <w:t xml:space="preserve"> </w:t>
      </w:r>
      <w:r w:rsidRPr="00052784">
        <w:rPr>
          <w:rFonts w:ascii="Arial" w:hAnsi="Arial" w:cs="Arial"/>
          <w:i/>
          <w:iCs/>
          <w:sz w:val="20"/>
          <w:szCs w:val="20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if 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is 1, and not present if C</w:t>
      </w:r>
      <w:r w:rsidRPr="00052784">
        <w:rPr>
          <w:rFonts w:ascii="Arial" w:hAnsi="Arial" w:cs="Arial"/>
          <w:sz w:val="20"/>
          <w:szCs w:val="20"/>
          <w:vertAlign w:val="subscript"/>
        </w:rPr>
        <w:t>i</w:t>
      </w:r>
      <w:r w:rsidRPr="00052784">
        <w:rPr>
          <w:rFonts w:ascii="Arial" w:hAnsi="Arial" w:cs="Arial"/>
          <w:sz w:val="20"/>
          <w:szCs w:val="20"/>
        </w:rPr>
        <w:t xml:space="preserve"> is 0.</w:t>
      </w:r>
    </w:p>
    <w:p w:rsidR="00052784" w:rsidRPr="00052784" w:rsidRDefault="00052784" w:rsidP="00052784">
      <w:pPr>
        <w:ind w:left="568" w:hanging="284"/>
        <w:rPr>
          <w:rFonts w:ascii="Arial" w:hAnsi="Arial" w:cs="Arial"/>
          <w:sz w:val="20"/>
          <w:szCs w:val="20"/>
        </w:rPr>
      </w:pPr>
      <w:r w:rsidRPr="00052784">
        <w:rPr>
          <w:rFonts w:ascii="Arial" w:hAnsi="Arial" w:cs="Arial"/>
          <w:sz w:val="20"/>
          <w:szCs w:val="20"/>
        </w:rPr>
        <w:t>-</w:t>
      </w:r>
      <w:r w:rsidRPr="00052784">
        <w:rPr>
          <w:rFonts w:ascii="Arial" w:hAnsi="Arial" w:cs="Arial"/>
          <w:sz w:val="20"/>
          <w:szCs w:val="20"/>
        </w:rPr>
        <w:tab/>
        <w:t>R: Reserved bit, set to 0.</w:t>
      </w:r>
    </w:p>
    <w:p w:rsidR="00052784" w:rsidRPr="00052784" w:rsidRDefault="00052784" w:rsidP="00052784">
      <w:pPr>
        <w:keepNext/>
        <w:keepLines/>
        <w:spacing w:before="6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2784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714750" cy="1971675"/>
            <wp:effectExtent l="0" t="0" r="0" b="0"/>
            <wp:docPr id="2" name="图片 2" descr="C:\Users\002193~1.A25\AppData\Local\Temp\ksohtml1047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2193~1.A25\AppData\Local\Temp\ksohtml10476\wps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784" w:rsidRPr="00052784" w:rsidRDefault="00052784" w:rsidP="00052784">
      <w:pPr>
        <w:keepLines/>
        <w:spacing w:after="2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2784">
        <w:rPr>
          <w:rFonts w:ascii="Arial" w:eastAsia="Times New Roman" w:hAnsi="Arial" w:cs="Arial"/>
          <w:b/>
          <w:sz w:val="20"/>
          <w:szCs w:val="20"/>
        </w:rPr>
        <w:t>Figure 6.1.3.x-1: On-demand SSB Activation/Deactivation MAC CE of one Activation/Deactivation octet</w:t>
      </w:r>
    </w:p>
    <w:p w:rsidR="00052784" w:rsidRPr="00052784" w:rsidRDefault="00052784" w:rsidP="00052784">
      <w:pPr>
        <w:keepNext/>
        <w:keepLines/>
        <w:spacing w:before="6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2784"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3686175" cy="3000375"/>
            <wp:effectExtent l="0" t="0" r="0" b="0"/>
            <wp:docPr id="1" name="图片 1" descr="C:\Users\002193~1.A25\AppData\Local\Temp\ksohtml10476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02193~1.A25\AppData\Local\Temp\ksohtml10476\wps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784" w:rsidRPr="00052784" w:rsidRDefault="00052784" w:rsidP="00052784">
      <w:pPr>
        <w:keepLines/>
        <w:spacing w:after="2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52784">
        <w:rPr>
          <w:rFonts w:ascii="Arial" w:eastAsia="Times New Roman" w:hAnsi="Arial" w:cs="Arial"/>
          <w:b/>
          <w:sz w:val="20"/>
          <w:szCs w:val="20"/>
        </w:rPr>
        <w:t>Figure 6.1.3.x-2: On-demand SSB Activation/Deactivation MAC CE of four Activation/Deactivation octets</w:t>
      </w:r>
    </w:p>
    <w:p w:rsidR="00052784" w:rsidRDefault="00052784" w:rsidP="00052784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-----------------------------38.321 CR---------------------------</w:t>
      </w:r>
    </w:p>
    <w:p w:rsidR="00665AEE" w:rsidRDefault="00665AEE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 structure, for example, if network want to active the following on demand SSB for each SCell: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849"/>
      </w:tblGrid>
      <w:tr w:rsidR="00875971" w:rsidTr="00064C78">
        <w:trPr>
          <w:trHeight w:val="289"/>
          <w:jc w:val="center"/>
        </w:trPr>
        <w:tc>
          <w:tcPr>
            <w:tcW w:w="2830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Cell Index</w:t>
            </w:r>
          </w:p>
        </w:tc>
        <w:tc>
          <w:tcPr>
            <w:tcW w:w="2849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OD-SSB configuration index</w:t>
            </w:r>
          </w:p>
        </w:tc>
      </w:tr>
      <w:tr w:rsidR="00875971" w:rsidTr="00064C78">
        <w:trPr>
          <w:trHeight w:val="289"/>
          <w:jc w:val="center"/>
        </w:trPr>
        <w:tc>
          <w:tcPr>
            <w:tcW w:w="2830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849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</w:tr>
      <w:tr w:rsidR="00875971" w:rsidTr="00064C78">
        <w:trPr>
          <w:trHeight w:val="280"/>
          <w:jc w:val="center"/>
        </w:trPr>
        <w:tc>
          <w:tcPr>
            <w:tcW w:w="2830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2849" w:type="dxa"/>
          </w:tcPr>
          <w:p w:rsidR="00875971" w:rsidRDefault="00875971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665AEE" w:rsidRDefault="00875971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activation MAC CE would look like the following: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A24783" w:rsidTr="00A24783">
        <w:trPr>
          <w:trHeight w:val="524"/>
          <w:jc w:val="center"/>
        </w:trPr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A24783" w:rsidTr="008B56CE">
        <w:trPr>
          <w:trHeight w:val="524"/>
          <w:jc w:val="center"/>
        </w:trPr>
        <w:tc>
          <w:tcPr>
            <w:tcW w:w="2980" w:type="dxa"/>
            <w:gridSpan w:val="4"/>
          </w:tcPr>
          <w:p w:rsidR="00A24783" w:rsidRDefault="00D3242F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A24783">
              <w:rPr>
                <w:rFonts w:eastAsiaTheme="minorEastAsia"/>
                <w:lang w:val="en-US" w:eastAsia="zh-CN"/>
              </w:rPr>
              <w:t>SSB configuration index: 2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A24783" w:rsidTr="00A11565">
        <w:trPr>
          <w:trHeight w:val="508"/>
          <w:jc w:val="center"/>
        </w:trPr>
        <w:tc>
          <w:tcPr>
            <w:tcW w:w="2980" w:type="dxa"/>
            <w:gridSpan w:val="4"/>
          </w:tcPr>
          <w:p w:rsidR="00A24783" w:rsidRDefault="00D3242F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A24783">
              <w:rPr>
                <w:rFonts w:eastAsiaTheme="minorEastAsia"/>
                <w:lang w:val="en-US" w:eastAsia="zh-CN"/>
              </w:rPr>
              <w:t xml:space="preserve">SSB configuration index: </w:t>
            </w:r>
            <w:r w:rsidR="00A24783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A24783" w:rsidRDefault="00A24783" w:rsidP="007B49D3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:rsidR="00875971" w:rsidRDefault="00064C78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While for the other cases, e.g. NW would like</w:t>
      </w:r>
      <w:r w:rsidR="00315BF9">
        <w:rPr>
          <w:rFonts w:eastAsiaTheme="minorEastAsia"/>
          <w:lang w:val="en-US" w:eastAsia="zh-CN"/>
        </w:rPr>
        <w:t xml:space="preserve"> to</w:t>
      </w:r>
      <w:r>
        <w:rPr>
          <w:rFonts w:eastAsiaTheme="minorEastAsia"/>
          <w:lang w:val="en-US" w:eastAsia="zh-CN"/>
        </w:rPr>
        <w:t xml:space="preserve"> activate SSB configuration index 1 for multiple SCell</w:t>
      </w:r>
      <w:r w:rsidR="00315BF9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849"/>
      </w:tblGrid>
      <w:tr w:rsidR="00064C78" w:rsidTr="00D76866">
        <w:trPr>
          <w:trHeight w:val="289"/>
          <w:jc w:val="center"/>
        </w:trPr>
        <w:tc>
          <w:tcPr>
            <w:tcW w:w="2830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Cell Index</w:t>
            </w:r>
          </w:p>
        </w:tc>
        <w:tc>
          <w:tcPr>
            <w:tcW w:w="2849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OD-SSB configuration index</w:t>
            </w:r>
          </w:p>
        </w:tc>
      </w:tr>
      <w:tr w:rsidR="00064C78" w:rsidTr="00D76866">
        <w:trPr>
          <w:trHeight w:val="289"/>
          <w:jc w:val="center"/>
        </w:trPr>
        <w:tc>
          <w:tcPr>
            <w:tcW w:w="2830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2849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064C78" w:rsidTr="00D76866">
        <w:trPr>
          <w:trHeight w:val="280"/>
          <w:jc w:val="center"/>
        </w:trPr>
        <w:tc>
          <w:tcPr>
            <w:tcW w:w="2830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2849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</w:tr>
      <w:tr w:rsidR="00064C78" w:rsidTr="00D76866">
        <w:trPr>
          <w:trHeight w:val="280"/>
          <w:jc w:val="center"/>
        </w:trPr>
        <w:tc>
          <w:tcPr>
            <w:tcW w:w="2830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2849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064C78" w:rsidRDefault="00064C78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f we follow the existing structure, the activation MAC CE would like the following: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064C78" w:rsidTr="00D76866">
        <w:trPr>
          <w:trHeight w:val="524"/>
          <w:jc w:val="center"/>
        </w:trPr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064C78" w:rsidTr="00D76866">
        <w:trPr>
          <w:trHeight w:val="524"/>
          <w:jc w:val="center"/>
        </w:trPr>
        <w:tc>
          <w:tcPr>
            <w:tcW w:w="2980" w:type="dxa"/>
            <w:gridSpan w:val="4"/>
          </w:tcPr>
          <w:p w:rsidR="00064C78" w:rsidRDefault="00D3242F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064C78">
              <w:rPr>
                <w:rFonts w:eastAsiaTheme="minorEastAsia"/>
                <w:lang w:val="en-US" w:eastAsia="zh-CN"/>
              </w:rPr>
              <w:t>SSB configuration index: 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064C78" w:rsidTr="00D76866">
        <w:trPr>
          <w:trHeight w:val="508"/>
          <w:jc w:val="center"/>
        </w:trPr>
        <w:tc>
          <w:tcPr>
            <w:tcW w:w="2980" w:type="dxa"/>
            <w:gridSpan w:val="4"/>
          </w:tcPr>
          <w:p w:rsidR="00064C78" w:rsidRDefault="00D3242F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064C78">
              <w:rPr>
                <w:rFonts w:eastAsiaTheme="minorEastAsia"/>
                <w:lang w:val="en-US" w:eastAsia="zh-CN"/>
              </w:rPr>
              <w:t xml:space="preserve">SSB configuration index: </w:t>
            </w:r>
            <w:r w:rsidR="00064C78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064C78" w:rsidTr="00D76866">
        <w:trPr>
          <w:trHeight w:val="508"/>
          <w:jc w:val="center"/>
        </w:trPr>
        <w:tc>
          <w:tcPr>
            <w:tcW w:w="2980" w:type="dxa"/>
            <w:gridSpan w:val="4"/>
          </w:tcPr>
          <w:p w:rsidR="00064C78" w:rsidRDefault="00D3242F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064C78">
              <w:rPr>
                <w:rFonts w:eastAsiaTheme="minorEastAsia"/>
                <w:lang w:val="en-US" w:eastAsia="zh-CN"/>
              </w:rPr>
              <w:t xml:space="preserve">SSB configuration index: </w:t>
            </w:r>
            <w:r w:rsidR="00064C78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064C78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:rsidR="006A509B" w:rsidRDefault="00064C78" w:rsidP="007B49D3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ith the above understanding, we are considering some signaling optimization for MAC CE. For example, when the following MAC CE is sent to UE, it means that SSB configuration index 1 is activated for SCell 3/4/5 individually: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ED6862" w:rsidTr="00D76866">
        <w:trPr>
          <w:trHeight w:val="524"/>
          <w:jc w:val="center"/>
        </w:trPr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ED6862" w:rsidTr="00D76866">
        <w:trPr>
          <w:trHeight w:val="524"/>
          <w:jc w:val="center"/>
        </w:trPr>
        <w:tc>
          <w:tcPr>
            <w:tcW w:w="2980" w:type="dxa"/>
            <w:gridSpan w:val="4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OD-SSB configuration index: 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D6862" w:rsidTr="00D76866">
        <w:trPr>
          <w:trHeight w:val="508"/>
          <w:jc w:val="center"/>
        </w:trPr>
        <w:tc>
          <w:tcPr>
            <w:tcW w:w="2980" w:type="dxa"/>
            <w:gridSpan w:val="4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OD-SSB configuration index: 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ED6862" w:rsidTr="00D76866">
        <w:trPr>
          <w:trHeight w:val="508"/>
          <w:jc w:val="center"/>
        </w:trPr>
        <w:tc>
          <w:tcPr>
            <w:tcW w:w="2980" w:type="dxa"/>
            <w:gridSpan w:val="4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OD-SSB configuration index: 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ED6862" w:rsidRDefault="00ED6862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:rsidR="00ED6862" w:rsidRDefault="00ED6862" w:rsidP="007B49D3">
      <w:pPr>
        <w:pStyle w:val="a0"/>
        <w:rPr>
          <w:rFonts w:eastAsiaTheme="minorEastAsia"/>
          <w:lang w:val="en-US" w:eastAsia="zh-CN"/>
        </w:rPr>
      </w:pPr>
      <w:r w:rsidRPr="00E216C1">
        <w:rPr>
          <w:rFonts w:eastAsiaTheme="minorEastAsia" w:hint="eastAsia"/>
          <w:noProof/>
          <w:color w:val="00B050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79375</wp:posOffset>
                </wp:positionV>
                <wp:extent cx="9525" cy="133350"/>
                <wp:effectExtent l="76200" t="0" r="66675" b="5715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151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244.7pt;margin-top:6.25pt;width:.7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" strokecolor="#0070c0">
                <v:stroke endarrow="block"/>
              </v:shape>
            </w:pict>
          </mc:Fallback>
        </mc:AlternateConten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064C78" w:rsidTr="00D76866">
        <w:trPr>
          <w:trHeight w:val="524"/>
          <w:jc w:val="center"/>
        </w:trPr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064C78" w:rsidTr="00D76866">
        <w:trPr>
          <w:trHeight w:val="524"/>
          <w:jc w:val="center"/>
        </w:trPr>
        <w:tc>
          <w:tcPr>
            <w:tcW w:w="2980" w:type="dxa"/>
            <w:gridSpan w:val="4"/>
          </w:tcPr>
          <w:p w:rsidR="00064C78" w:rsidRDefault="00D3242F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OD-</w:t>
            </w:r>
            <w:r w:rsidR="00064C78">
              <w:rPr>
                <w:rFonts w:eastAsiaTheme="minorEastAsia"/>
                <w:lang w:val="en-US" w:eastAsia="zh-CN"/>
              </w:rPr>
              <w:t>SSB configuration index: 1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745" w:type="dxa"/>
          </w:tcPr>
          <w:p w:rsidR="00064C78" w:rsidRDefault="00064C78" w:rsidP="00D76866">
            <w:pPr>
              <w:pStyle w:val="a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</w:tbl>
    <w:p w:rsidR="00064C78" w:rsidRPr="00D3242F" w:rsidRDefault="00D3242F" w:rsidP="007B49D3">
      <w:pPr>
        <w:pStyle w:val="a0"/>
        <w:rPr>
          <w:rFonts w:eastAsiaTheme="minorEastAsia"/>
          <w:b/>
          <w:lang w:val="en-US" w:eastAsia="zh-CN"/>
        </w:rPr>
      </w:pPr>
      <w:r w:rsidRPr="00D3242F">
        <w:rPr>
          <w:rFonts w:eastAsiaTheme="minorEastAsia" w:hint="eastAsia"/>
          <w:b/>
          <w:lang w:val="en-US" w:eastAsia="zh-CN"/>
        </w:rPr>
        <w:t>P</w:t>
      </w:r>
      <w:r w:rsidRPr="00D3242F">
        <w:rPr>
          <w:rFonts w:eastAsiaTheme="minorEastAsia"/>
          <w:b/>
          <w:lang w:val="en-US" w:eastAsia="zh-CN"/>
        </w:rPr>
        <w:t xml:space="preserve">roposal 2: </w:t>
      </w:r>
      <w:r>
        <w:rPr>
          <w:rFonts w:eastAsiaTheme="minorEastAsia"/>
          <w:b/>
          <w:lang w:val="en-US" w:eastAsia="zh-CN"/>
        </w:rPr>
        <w:t>If all the SCell</w:t>
      </w:r>
      <w:r w:rsidR="00E216C1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for which on demand SSB to be activated share the same OD-SSB configuration index, one single </w:t>
      </w:r>
      <w:r w:rsidRPr="00D3242F">
        <w:rPr>
          <w:rFonts w:cs="Arial"/>
          <w:b/>
          <w:kern w:val="2"/>
          <w:szCs w:val="20"/>
        </w:rPr>
        <w:t>ConfigIndex</w:t>
      </w:r>
      <w:r w:rsidRPr="00D3242F">
        <w:rPr>
          <w:rFonts w:cs="Arial"/>
          <w:b/>
          <w:kern w:val="2"/>
          <w:szCs w:val="20"/>
          <w:vertAlign w:val="subscript"/>
        </w:rPr>
        <w:t>i</w:t>
      </w:r>
      <w:r>
        <w:rPr>
          <w:rFonts w:cs="Arial"/>
          <w:b/>
          <w:kern w:val="2"/>
          <w:szCs w:val="20"/>
          <w:vertAlign w:val="subscript"/>
        </w:rPr>
        <w:t xml:space="preserve">  </w:t>
      </w:r>
      <w:r>
        <w:rPr>
          <w:rFonts w:eastAsiaTheme="minorEastAsia"/>
          <w:b/>
          <w:lang w:val="en-US" w:eastAsia="zh-CN"/>
        </w:rPr>
        <w:t xml:space="preserve">can be included in the On demand SSB activation/deactivation MAC CE and applied to all the SCells with the </w:t>
      </w:r>
      <w:r w:rsidRPr="00D3242F">
        <w:rPr>
          <w:rFonts w:cs="Arial"/>
          <w:b/>
          <w:kern w:val="2"/>
          <w:szCs w:val="20"/>
        </w:rPr>
        <w:t>C</w:t>
      </w:r>
      <w:r w:rsidRPr="00D3242F">
        <w:rPr>
          <w:rFonts w:cs="Arial"/>
          <w:b/>
          <w:kern w:val="2"/>
          <w:szCs w:val="20"/>
          <w:vertAlign w:val="subscript"/>
        </w:rPr>
        <w:t>i</w:t>
      </w:r>
      <w:r w:rsidRPr="00D3242F">
        <w:rPr>
          <w:rFonts w:cs="Arial"/>
          <w:b/>
          <w:kern w:val="2"/>
          <w:szCs w:val="20"/>
        </w:rPr>
        <w:t xml:space="preserve"> field set to 1</w:t>
      </w:r>
    </w:p>
    <w:bookmarkEnd w:id="2"/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:rsidR="00932622" w:rsidRDefault="00773E61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observations and </w:t>
      </w:r>
      <w:r>
        <w:rPr>
          <w:rFonts w:ascii="Arial" w:hAnsi="Arial" w:cs="Arial"/>
          <w:bCs/>
          <w:kern w:val="0"/>
          <w:sz w:val="20"/>
          <w:szCs w:val="20"/>
        </w:rPr>
        <w:t xml:space="preserve">proposals are given: </w:t>
      </w:r>
    </w:p>
    <w:p w:rsidR="00E216C1" w:rsidRPr="00244FBD" w:rsidRDefault="00E216C1" w:rsidP="00E216C1">
      <w:pPr>
        <w:pStyle w:val="a0"/>
        <w:rPr>
          <w:rFonts w:eastAsiaTheme="minorEastAsia"/>
          <w:b/>
          <w:lang w:val="en-US" w:eastAsia="zh-CN"/>
        </w:rPr>
      </w:pPr>
      <w:r w:rsidRPr="00244FBD"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/>
          <w:b/>
          <w:lang w:val="en-US" w:eastAsia="zh-CN"/>
        </w:rPr>
        <w:t>roposal 1</w:t>
      </w:r>
      <w:r w:rsidRPr="00244FBD">
        <w:rPr>
          <w:rFonts w:eastAsiaTheme="minorEastAsia"/>
          <w:b/>
          <w:lang w:val="en-US" w:eastAsia="zh-CN"/>
        </w:rPr>
        <w:t>: RAN2 make decision on the maximum number of OD-SSB configurat</w:t>
      </w:r>
      <w:r>
        <w:rPr>
          <w:rFonts w:eastAsiaTheme="minorEastAsia"/>
          <w:b/>
          <w:lang w:val="en-US" w:eastAsia="zh-CN"/>
        </w:rPr>
        <w:t>ion for each SCell, e.g. 2 or 4, which will decide the size of the configuration index in the on demand SSB MAC CE.</w:t>
      </w:r>
    </w:p>
    <w:p w:rsidR="004C69F9" w:rsidRPr="00E216C1" w:rsidRDefault="00E216C1" w:rsidP="004C69F9">
      <w:pPr>
        <w:pStyle w:val="a0"/>
        <w:rPr>
          <w:rFonts w:eastAsiaTheme="minorEastAsia"/>
          <w:b/>
          <w:lang w:val="en-US" w:eastAsia="zh-CN"/>
        </w:rPr>
      </w:pPr>
      <w:r w:rsidRPr="00D3242F">
        <w:rPr>
          <w:rFonts w:eastAsiaTheme="minorEastAsia" w:hint="eastAsia"/>
          <w:b/>
          <w:lang w:val="en-US" w:eastAsia="zh-CN"/>
        </w:rPr>
        <w:t>P</w:t>
      </w:r>
      <w:r w:rsidRPr="00D3242F">
        <w:rPr>
          <w:rFonts w:eastAsiaTheme="minorEastAsia"/>
          <w:b/>
          <w:lang w:val="en-US" w:eastAsia="zh-CN"/>
        </w:rPr>
        <w:t xml:space="preserve">roposal 2: </w:t>
      </w:r>
      <w:r>
        <w:rPr>
          <w:rFonts w:eastAsiaTheme="minorEastAsia"/>
          <w:b/>
          <w:lang w:val="en-US" w:eastAsia="zh-CN"/>
        </w:rPr>
        <w:t xml:space="preserve">If all the SCells for which on demand SSB to be activated share the same OD-SSB configuration index, one single </w:t>
      </w:r>
      <w:r w:rsidRPr="00D3242F">
        <w:rPr>
          <w:rFonts w:cs="Arial"/>
          <w:b/>
          <w:kern w:val="2"/>
          <w:szCs w:val="20"/>
        </w:rPr>
        <w:t>ConfigIndex</w:t>
      </w:r>
      <w:r w:rsidRPr="00D3242F">
        <w:rPr>
          <w:rFonts w:cs="Arial"/>
          <w:b/>
          <w:kern w:val="2"/>
          <w:szCs w:val="20"/>
          <w:vertAlign w:val="subscript"/>
        </w:rPr>
        <w:t>i</w:t>
      </w:r>
      <w:r w:rsidR="001E0C7F">
        <w:rPr>
          <w:rFonts w:cs="Arial"/>
          <w:b/>
          <w:kern w:val="2"/>
          <w:szCs w:val="20"/>
          <w:vertAlign w:val="subscript"/>
        </w:rPr>
        <w:t xml:space="preserve">  </w:t>
      </w:r>
      <w:r>
        <w:rPr>
          <w:rFonts w:eastAsiaTheme="minorEastAsia"/>
          <w:b/>
          <w:lang w:val="en-US" w:eastAsia="zh-CN"/>
        </w:rPr>
        <w:t xml:space="preserve">can be included in the On demand SSB activation/deactivation MAC CE and applied to all the SCells with the </w:t>
      </w:r>
      <w:r w:rsidRPr="00D3242F">
        <w:rPr>
          <w:rFonts w:cs="Arial"/>
          <w:b/>
          <w:kern w:val="2"/>
          <w:szCs w:val="20"/>
        </w:rPr>
        <w:t>C</w:t>
      </w:r>
      <w:r w:rsidRPr="00D3242F">
        <w:rPr>
          <w:rFonts w:cs="Arial"/>
          <w:b/>
          <w:kern w:val="2"/>
          <w:szCs w:val="20"/>
          <w:vertAlign w:val="subscript"/>
        </w:rPr>
        <w:t>i</w:t>
      </w:r>
      <w:r w:rsidRPr="00D3242F">
        <w:rPr>
          <w:rFonts w:cs="Arial"/>
          <w:b/>
          <w:kern w:val="2"/>
          <w:szCs w:val="20"/>
        </w:rPr>
        <w:t xml:space="preserve"> field set to 1</w:t>
      </w:r>
      <w:bookmarkStart w:id="3" w:name="_GoBack"/>
      <w:bookmarkEnd w:id="3"/>
    </w:p>
    <w:p w:rsidR="00932622" w:rsidRDefault="00773E6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166625" w:rsidRPr="000878E7" w:rsidRDefault="007B11FB" w:rsidP="00166625">
      <w:pPr>
        <w:pStyle w:val="a0"/>
        <w:rPr>
          <w:rFonts w:eastAsiaTheme="minorEastAsia"/>
          <w:lang w:val="en-US" w:eastAsia="zh-CN"/>
        </w:rPr>
      </w:pPr>
      <w:r w:rsidRPr="007B11FB">
        <w:rPr>
          <w:rFonts w:eastAsiaTheme="minorEastAsia"/>
          <w:lang w:val="en-US" w:eastAsia="zh-CN"/>
        </w:rPr>
        <w:t xml:space="preserve">[1] </w:t>
      </w:r>
      <w:r w:rsidR="00166625" w:rsidRPr="00166625">
        <w:rPr>
          <w:rFonts w:eastAsiaTheme="minorEastAsia"/>
          <w:lang w:val="en-US" w:eastAsia="zh-CN"/>
        </w:rPr>
        <w:t>R2-250xxxx_Draft_TS38321_NES_RunningCR__v18.6_per meeting revision marks_v4_Rapp</w:t>
      </w:r>
    </w:p>
    <w:p w:rsidR="000878E7" w:rsidRPr="000878E7" w:rsidRDefault="000878E7" w:rsidP="000878E7">
      <w:pPr>
        <w:pStyle w:val="a0"/>
        <w:rPr>
          <w:rFonts w:eastAsiaTheme="minorEastAsia"/>
          <w:lang w:val="en-US" w:eastAsia="zh-CN"/>
        </w:rPr>
      </w:pPr>
    </w:p>
    <w:sectPr w:rsidR="000878E7" w:rsidRPr="000878E7" w:rsidSect="005C10A0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4C" w:rsidRDefault="00F8184C">
      <w:pPr>
        <w:spacing w:line="240" w:lineRule="auto"/>
      </w:pPr>
      <w:r>
        <w:separator/>
      </w:r>
    </w:p>
  </w:endnote>
  <w:endnote w:type="continuationSeparator" w:id="0">
    <w:p w:rsidR="00F8184C" w:rsidRDefault="00F81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4C" w:rsidRDefault="00F8184C">
      <w:pPr>
        <w:spacing w:line="240" w:lineRule="auto"/>
      </w:pPr>
      <w:r>
        <w:separator/>
      </w:r>
    </w:p>
  </w:footnote>
  <w:footnote w:type="continuationSeparator" w:id="0">
    <w:p w:rsidR="00F8184C" w:rsidRDefault="00F818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784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748"/>
    <w:rsid w:val="00064C78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E7DFB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4AF2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8FA"/>
    <w:rsid w:val="001619AF"/>
    <w:rsid w:val="001627D9"/>
    <w:rsid w:val="00164BE5"/>
    <w:rsid w:val="00164C31"/>
    <w:rsid w:val="0016573E"/>
    <w:rsid w:val="00166327"/>
    <w:rsid w:val="00166625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64F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0C7F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87A54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58BD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1D59"/>
    <w:rsid w:val="00302077"/>
    <w:rsid w:val="00302E83"/>
    <w:rsid w:val="003031CE"/>
    <w:rsid w:val="0030410B"/>
    <w:rsid w:val="00304770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5BF9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30C9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650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29DF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7E1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9F9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8F"/>
    <w:rsid w:val="0054528E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0A0"/>
    <w:rsid w:val="005C1AC7"/>
    <w:rsid w:val="005C1FF0"/>
    <w:rsid w:val="005C20A4"/>
    <w:rsid w:val="005C2356"/>
    <w:rsid w:val="005C2ABF"/>
    <w:rsid w:val="005C4A08"/>
    <w:rsid w:val="005C4B1B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31E5"/>
    <w:rsid w:val="00665721"/>
    <w:rsid w:val="00665AEE"/>
    <w:rsid w:val="00667196"/>
    <w:rsid w:val="00667784"/>
    <w:rsid w:val="00667B9A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09B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0EE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1DF4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5971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2574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89C"/>
    <w:rsid w:val="009C66AB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83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434"/>
    <w:rsid w:val="00B32C1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27D66"/>
    <w:rsid w:val="00D3242F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0D6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55E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16C1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45E9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5A9C"/>
    <w:rsid w:val="00ED6862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69E7"/>
    <w:rsid w:val="00F0722B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84C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4</Pages>
  <Words>869</Words>
  <Characters>4958</Characters>
  <Application>Microsoft Office Word</Application>
  <DocSecurity>0</DocSecurity>
  <Lines>41</Lines>
  <Paragraphs>11</Paragraphs>
  <ScaleCrop>false</ScaleCrop>
  <Company>www.zte.com.cn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486</cp:revision>
  <cp:lastPrinted>2113-01-10T00:00:00Z</cp:lastPrinted>
  <dcterms:created xsi:type="dcterms:W3CDTF">2023-04-12T10:04:00Z</dcterms:created>
  <dcterms:modified xsi:type="dcterms:W3CDTF">2025-08-15T04:14:00Z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